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0E1" w:rsidRPr="002863E0" w:rsidRDefault="00B510E1" w:rsidP="00B510E1">
      <w:pPr>
        <w:kinsoku w:val="0"/>
        <w:overflowPunct w:val="0"/>
        <w:spacing w:before="115" w:after="0" w:line="360" w:lineRule="auto"/>
        <w:jc w:val="center"/>
        <w:textAlignment w:val="baseline"/>
        <w:rPr>
          <w:rFonts w:ascii="Times New Roman" w:eastAsia="Calibri" w:hAnsi="Times New Roman" w:cs="Times New Roman"/>
          <w:b/>
          <w:sz w:val="28"/>
          <w:szCs w:val="28"/>
          <w:lang w:eastAsia="uk-UA"/>
        </w:rPr>
      </w:pPr>
      <w:r w:rsidRPr="002863E0">
        <w:rPr>
          <w:rFonts w:ascii="Times New Roman" w:eastAsia="Calibri" w:hAnsi="Times New Roman" w:cs="Times New Roman"/>
          <w:b/>
          <w:sz w:val="28"/>
          <w:szCs w:val="28"/>
        </w:rPr>
        <w:t xml:space="preserve">Заклад дошкільної освіти №2 комбінованого типу                                </w:t>
      </w:r>
      <w:r w:rsidRPr="002863E0">
        <w:rPr>
          <w:rFonts w:ascii="Times New Roman" w:eastAsia="Calibri" w:hAnsi="Times New Roman" w:cs="Times New Roman"/>
          <w:b/>
          <w:sz w:val="28"/>
          <w:szCs w:val="28"/>
          <w:lang w:eastAsia="uk-UA"/>
        </w:rPr>
        <w:t>Ужгородської міської ради Закарпатської області</w:t>
      </w: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504816" w:rsidRDefault="00504816" w:rsidP="0050481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r w:rsidRPr="00504816">
        <w:rPr>
          <w:rFonts w:ascii="Times New Roman" w:eastAsia="Times New Roman" w:hAnsi="Times New Roman" w:cs="Times New Roman"/>
          <w:b/>
          <w:bCs/>
          <w:kern w:val="36"/>
          <w:sz w:val="28"/>
          <w:szCs w:val="28"/>
          <w:lang w:eastAsia="uk-UA"/>
        </w:rPr>
        <w:t>Методичний порадник</w:t>
      </w:r>
      <w:r>
        <w:rPr>
          <w:rFonts w:ascii="Times New Roman" w:eastAsia="Times New Roman" w:hAnsi="Times New Roman" w:cs="Times New Roman"/>
          <w:b/>
          <w:bCs/>
          <w:kern w:val="36"/>
          <w:sz w:val="28"/>
          <w:szCs w:val="28"/>
          <w:lang w:eastAsia="uk-UA"/>
        </w:rPr>
        <w:t xml:space="preserve">. </w:t>
      </w:r>
    </w:p>
    <w:p w:rsidR="00504816" w:rsidRDefault="00504816"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r>
        <w:rPr>
          <w:rFonts w:ascii="Times New Roman" w:eastAsia="Times New Roman" w:hAnsi="Times New Roman" w:cs="Times New Roman"/>
          <w:b/>
          <w:bCs/>
          <w:kern w:val="36"/>
          <w:sz w:val="28"/>
          <w:szCs w:val="28"/>
          <w:lang w:eastAsia="uk-UA"/>
        </w:rPr>
        <w:t xml:space="preserve">Тема. </w:t>
      </w:r>
      <w:r w:rsidRPr="00504816">
        <w:rPr>
          <w:rFonts w:ascii="Times New Roman" w:eastAsia="Times New Roman" w:hAnsi="Times New Roman" w:cs="Times New Roman"/>
          <w:b/>
          <w:bCs/>
          <w:sz w:val="28"/>
          <w:szCs w:val="28"/>
          <w:lang w:eastAsia="uk-UA"/>
        </w:rPr>
        <w:t>Безп</w:t>
      </w:r>
      <w:r>
        <w:rPr>
          <w:rFonts w:ascii="Times New Roman" w:eastAsia="Times New Roman" w:hAnsi="Times New Roman" w:cs="Times New Roman"/>
          <w:b/>
          <w:bCs/>
          <w:sz w:val="28"/>
          <w:szCs w:val="28"/>
          <w:lang w:eastAsia="uk-UA"/>
        </w:rPr>
        <w:t>ечне середовище в літній період.</w:t>
      </w: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Default="00B510E1" w:rsidP="00504816">
      <w:pPr>
        <w:spacing w:before="100" w:beforeAutospacing="1" w:after="100" w:afterAutospacing="1" w:line="240" w:lineRule="auto"/>
        <w:jc w:val="center"/>
        <w:outlineLvl w:val="0"/>
        <w:rPr>
          <w:rFonts w:ascii="Times New Roman" w:eastAsia="Times New Roman" w:hAnsi="Times New Roman" w:cs="Times New Roman"/>
          <w:b/>
          <w:bCs/>
          <w:sz w:val="28"/>
          <w:szCs w:val="28"/>
          <w:lang w:eastAsia="uk-UA"/>
        </w:rPr>
      </w:pPr>
    </w:p>
    <w:p w:rsidR="00B510E1" w:rsidRPr="0077663A" w:rsidRDefault="00B510E1" w:rsidP="00B510E1">
      <w:pPr>
        <w:spacing w:before="100" w:beforeAutospacing="1" w:after="100" w:afterAutospacing="1"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Ужгород, 2026</w:t>
      </w:r>
    </w:p>
    <w:p w:rsidR="00504816" w:rsidRPr="00504816" w:rsidRDefault="00504816" w:rsidP="00504816">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bookmarkStart w:id="0" w:name="_GoBack"/>
      <w:bookmarkEnd w:id="0"/>
      <w:r w:rsidRPr="00504816">
        <w:rPr>
          <w:rFonts w:ascii="Times New Roman" w:eastAsia="Times New Roman" w:hAnsi="Times New Roman" w:cs="Times New Roman"/>
          <w:b/>
          <w:bCs/>
          <w:sz w:val="28"/>
          <w:szCs w:val="28"/>
          <w:lang w:eastAsia="uk-UA"/>
        </w:rPr>
        <w:lastRenderedPageBreak/>
        <w:t>Мета</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 xml:space="preserve">Надати педагогам практичні рекомендації щодо створення безпечного, комфортного та </w:t>
      </w:r>
      <w:proofErr w:type="spellStart"/>
      <w:r w:rsidRPr="00504816">
        <w:rPr>
          <w:rFonts w:ascii="Times New Roman" w:eastAsia="Times New Roman" w:hAnsi="Times New Roman" w:cs="Times New Roman"/>
          <w:sz w:val="28"/>
          <w:szCs w:val="28"/>
          <w:lang w:eastAsia="uk-UA"/>
        </w:rPr>
        <w:t>здоров'язбережувального</w:t>
      </w:r>
      <w:proofErr w:type="spellEnd"/>
      <w:r w:rsidRPr="00504816">
        <w:rPr>
          <w:rFonts w:ascii="Times New Roman" w:eastAsia="Times New Roman" w:hAnsi="Times New Roman" w:cs="Times New Roman"/>
          <w:sz w:val="28"/>
          <w:szCs w:val="28"/>
          <w:lang w:eastAsia="uk-UA"/>
        </w:rPr>
        <w:t xml:space="preserve"> освітнього середовища під час організації літнього оздоровчого періоду в закладі дошкільної освіти.</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Основні пріоритети роботи</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Літній період – це час активного перебування дітей на свіжому повітрі, рухливих ігор, оздоровчих заходів та спостережень у природі. Головним завданням педагогів є забезпечення безпечних умов перебування дітей, збереження їхнього життя і здоров'я, формування навичок безпечної поведінки.</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Організація безпечного середовища</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Перед виходом дітей на майданчик вихователь повинен:</w:t>
      </w:r>
    </w:p>
    <w:p w:rsidR="00504816" w:rsidRPr="00504816" w:rsidRDefault="00504816" w:rsidP="00504816">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оглянути територію на наявність небезпечних предметів;</w:t>
      </w:r>
    </w:p>
    <w:p w:rsidR="00504816" w:rsidRPr="00504816" w:rsidRDefault="00504816" w:rsidP="00504816">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перевірити справність ігрового та спортивного обладнання;</w:t>
      </w:r>
    </w:p>
    <w:p w:rsidR="00504816" w:rsidRPr="00504816" w:rsidRDefault="00504816" w:rsidP="00504816">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переконатися, що пісочниця закрита захисним накриттям і пісок відповідає санітарним вимогам;</w:t>
      </w:r>
    </w:p>
    <w:p w:rsidR="00504816" w:rsidRPr="00504816" w:rsidRDefault="00504816" w:rsidP="00504816">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прибрати слизькі, гострі або пошкоджені предмети;</w:t>
      </w:r>
    </w:p>
    <w:p w:rsidR="00504816" w:rsidRPr="00504816" w:rsidRDefault="00504816" w:rsidP="00504816">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організувати перебування дітей переважно у затінених місцях у години найбільшої сонячної активності.</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Безпечне перебування на сонці</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Під час прогулянок необхідно:</w:t>
      </w:r>
    </w:p>
    <w:p w:rsidR="00504816" w:rsidRPr="00504816" w:rsidRDefault="00504816" w:rsidP="00504816">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планувати активні ігри в ранкові години або після зниження сонячної активності;</w:t>
      </w:r>
    </w:p>
    <w:p w:rsidR="00504816" w:rsidRPr="00504816" w:rsidRDefault="00504816" w:rsidP="00504816">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забезпечувати дітей головними уборами;</w:t>
      </w:r>
    </w:p>
    <w:p w:rsidR="00504816" w:rsidRPr="00504816" w:rsidRDefault="00504816" w:rsidP="00504816">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дотримуватися питного режиму;</w:t>
      </w:r>
    </w:p>
    <w:p w:rsidR="00504816" w:rsidRPr="00504816" w:rsidRDefault="00504816" w:rsidP="00504816">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чергувати рухову активність із відпочинком у затінку;</w:t>
      </w:r>
    </w:p>
    <w:p w:rsidR="00504816" w:rsidRPr="00504816" w:rsidRDefault="00504816" w:rsidP="00504816">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стежити за самопочуттям дітей.</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b/>
          <w:bCs/>
          <w:sz w:val="28"/>
          <w:szCs w:val="28"/>
          <w:lang w:eastAsia="uk-UA"/>
        </w:rPr>
        <w:t>Ознаки перегрівання:</w:t>
      </w:r>
    </w:p>
    <w:p w:rsidR="00504816" w:rsidRPr="00504816" w:rsidRDefault="00504816" w:rsidP="00504816">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млявість;</w:t>
      </w:r>
    </w:p>
    <w:p w:rsidR="00504816" w:rsidRPr="00504816" w:rsidRDefault="00504816" w:rsidP="00504816">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почервоніння обличчя;</w:t>
      </w:r>
    </w:p>
    <w:p w:rsidR="00504816" w:rsidRPr="00504816" w:rsidRDefault="00504816" w:rsidP="00504816">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запаморочення;</w:t>
      </w:r>
    </w:p>
    <w:p w:rsidR="00504816" w:rsidRPr="00504816" w:rsidRDefault="00504816" w:rsidP="00504816">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нудота;</w:t>
      </w:r>
    </w:p>
    <w:p w:rsidR="00504816" w:rsidRPr="00504816" w:rsidRDefault="00504816" w:rsidP="00504816">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надмірна спрага.</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У разі появи цих симптомів необхідно негайно перевести дитину в прохолодне місце, дати воду та повідомити медичного працівника.</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lastRenderedPageBreak/>
        <w:t>Безпечні водні ігри</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Під час організації ігор з водою:</w:t>
      </w:r>
    </w:p>
    <w:p w:rsidR="00504816" w:rsidRPr="00504816" w:rsidRDefault="00504816" w:rsidP="00504816">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використовувати лише чисту воду;</w:t>
      </w:r>
    </w:p>
    <w:p w:rsidR="00504816" w:rsidRPr="00504816" w:rsidRDefault="00504816" w:rsidP="00504816">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забезпечувати постійний нагляд дорослого;</w:t>
      </w:r>
    </w:p>
    <w:p w:rsidR="00504816" w:rsidRPr="00504816" w:rsidRDefault="00504816" w:rsidP="00504816">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не допускати слизьких поверхонь;</w:t>
      </w:r>
    </w:p>
    <w:p w:rsidR="00504816" w:rsidRPr="00504816" w:rsidRDefault="00504816" w:rsidP="00504816">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не дозволяти дітям обливати одне одного в обличчя;</w:t>
      </w:r>
    </w:p>
    <w:p w:rsidR="00504816" w:rsidRPr="00504816" w:rsidRDefault="00504816" w:rsidP="00504816">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після завершення ігор висушувати обладнання.</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Організація рухливих ігор</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Підбираючи рухливі ігри, необхідно:</w:t>
      </w:r>
    </w:p>
    <w:p w:rsidR="00504816" w:rsidRPr="00504816" w:rsidRDefault="00504816" w:rsidP="00504816">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враховувати вік дітей;</w:t>
      </w:r>
    </w:p>
    <w:p w:rsidR="00504816" w:rsidRPr="00504816" w:rsidRDefault="00504816" w:rsidP="00504816">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дозувати фізичне навантаження;</w:t>
      </w:r>
    </w:p>
    <w:p w:rsidR="00504816" w:rsidRPr="00504816" w:rsidRDefault="00504816" w:rsidP="00504816">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дотримуватися правил безпеки;</w:t>
      </w:r>
    </w:p>
    <w:p w:rsidR="00504816" w:rsidRPr="00504816" w:rsidRDefault="00504816" w:rsidP="00504816">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використовувати справний інвентар;</w:t>
      </w:r>
    </w:p>
    <w:p w:rsidR="00504816" w:rsidRPr="00504816" w:rsidRDefault="00504816" w:rsidP="00504816">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залучати до активності кожну дитину.</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Загартування дітей</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Ефективність загартування забезпечується за умови:</w:t>
      </w:r>
    </w:p>
    <w:p w:rsidR="00504816" w:rsidRPr="00504816" w:rsidRDefault="00504816" w:rsidP="00504816">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систематичності;</w:t>
      </w:r>
    </w:p>
    <w:p w:rsidR="00504816" w:rsidRPr="00504816" w:rsidRDefault="00504816" w:rsidP="00504816">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поступовості;</w:t>
      </w:r>
    </w:p>
    <w:p w:rsidR="00504816" w:rsidRPr="00504816" w:rsidRDefault="00504816" w:rsidP="00504816">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індивідуального підходу;</w:t>
      </w:r>
    </w:p>
    <w:p w:rsidR="00504816" w:rsidRPr="00504816" w:rsidRDefault="00504816" w:rsidP="00504816">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позитивного емоційного настрою;</w:t>
      </w:r>
    </w:p>
    <w:p w:rsidR="00504816" w:rsidRPr="00504816" w:rsidRDefault="00504816" w:rsidP="00504816">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урахування стану здоров'я дітей.</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Безпека під час спостережень у природі</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Педагог повинен:</w:t>
      </w:r>
    </w:p>
    <w:p w:rsidR="00504816" w:rsidRPr="00504816" w:rsidRDefault="00504816" w:rsidP="00504816">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навчати дітей бережливого ставлення до природи;</w:t>
      </w:r>
    </w:p>
    <w:p w:rsidR="00504816" w:rsidRPr="00504816" w:rsidRDefault="00504816" w:rsidP="00504816">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не дозволяти куштувати ягоди, рослини чи гриби;</w:t>
      </w:r>
    </w:p>
    <w:p w:rsidR="00504816" w:rsidRPr="00504816" w:rsidRDefault="00504816" w:rsidP="00504816">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пояснювати правила поведінки під час зустрічі з комахами;</w:t>
      </w:r>
    </w:p>
    <w:p w:rsidR="00504816" w:rsidRPr="00504816" w:rsidRDefault="00504816" w:rsidP="00504816">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не допускати контакту дітей із безпритульними тваринами.</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Профілактика дитячого травматизму</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Щоденно нагадуйте дітям правила:</w:t>
      </w:r>
    </w:p>
    <w:p w:rsidR="00504816" w:rsidRPr="00504816" w:rsidRDefault="00504816" w:rsidP="00504816">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 xml:space="preserve">не </w:t>
      </w:r>
      <w:proofErr w:type="spellStart"/>
      <w:r w:rsidRPr="00504816">
        <w:rPr>
          <w:rFonts w:ascii="Times New Roman" w:eastAsia="Times New Roman" w:hAnsi="Times New Roman" w:cs="Times New Roman"/>
          <w:sz w:val="28"/>
          <w:szCs w:val="28"/>
          <w:lang w:eastAsia="uk-UA"/>
        </w:rPr>
        <w:t>штовхатися</w:t>
      </w:r>
      <w:proofErr w:type="spellEnd"/>
      <w:r w:rsidRPr="00504816">
        <w:rPr>
          <w:rFonts w:ascii="Times New Roman" w:eastAsia="Times New Roman" w:hAnsi="Times New Roman" w:cs="Times New Roman"/>
          <w:sz w:val="28"/>
          <w:szCs w:val="28"/>
          <w:lang w:eastAsia="uk-UA"/>
        </w:rPr>
        <w:t>;</w:t>
      </w:r>
    </w:p>
    <w:p w:rsidR="00504816" w:rsidRPr="00504816" w:rsidRDefault="00504816" w:rsidP="00504816">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не бігати зі сторонніми предметами в руках;</w:t>
      </w:r>
    </w:p>
    <w:p w:rsidR="00504816" w:rsidRPr="00504816" w:rsidRDefault="00504816" w:rsidP="00504816">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користуватися обладнанням лише за призначенням;</w:t>
      </w:r>
    </w:p>
    <w:p w:rsidR="00504816" w:rsidRPr="00504816" w:rsidRDefault="00504816" w:rsidP="00504816">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повідомляти дорослого про будь-яку небезпечну ситуацію.</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lastRenderedPageBreak/>
        <w:t>Співпраця з батьками</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Доцільно проводити:</w:t>
      </w:r>
    </w:p>
    <w:p w:rsidR="00504816" w:rsidRPr="00504816" w:rsidRDefault="00504816" w:rsidP="00504816">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консультації щодо безпечного літнього відпочинку;</w:t>
      </w:r>
    </w:p>
    <w:p w:rsidR="00504816" w:rsidRPr="00504816" w:rsidRDefault="00504816" w:rsidP="00504816">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інформаційні хвилинки;</w:t>
      </w:r>
    </w:p>
    <w:p w:rsidR="00504816" w:rsidRPr="00504816" w:rsidRDefault="00504816" w:rsidP="00504816">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 xml:space="preserve">пам'ятки про профілактику сонячних </w:t>
      </w:r>
      <w:proofErr w:type="spellStart"/>
      <w:r w:rsidRPr="00504816">
        <w:rPr>
          <w:rFonts w:ascii="Times New Roman" w:eastAsia="Times New Roman" w:hAnsi="Times New Roman" w:cs="Times New Roman"/>
          <w:sz w:val="28"/>
          <w:szCs w:val="28"/>
          <w:lang w:eastAsia="uk-UA"/>
        </w:rPr>
        <w:t>опіків</w:t>
      </w:r>
      <w:proofErr w:type="spellEnd"/>
      <w:r w:rsidRPr="00504816">
        <w:rPr>
          <w:rFonts w:ascii="Times New Roman" w:eastAsia="Times New Roman" w:hAnsi="Times New Roman" w:cs="Times New Roman"/>
          <w:sz w:val="28"/>
          <w:szCs w:val="28"/>
          <w:lang w:eastAsia="uk-UA"/>
        </w:rPr>
        <w:t>, теплового удару, укусів комах;</w:t>
      </w:r>
    </w:p>
    <w:p w:rsidR="00504816" w:rsidRPr="00504816" w:rsidRDefault="00504816" w:rsidP="00504816">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рекомендації щодо організації безпечного дозвілля дітей удома.</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Пам'ятка педагогу</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Щодня перевіряйте:</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стан території та обладнання;</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наявність питної води;</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головні убори у дітей;</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дотримання питного режиму;</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безпечність місця проведення ігор;</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самопочуття дітей;</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Segoe UI Symbol" w:eastAsia="Times New Roman" w:hAnsi="Segoe UI Symbol" w:cs="Segoe UI Symbol"/>
          <w:sz w:val="28"/>
          <w:szCs w:val="28"/>
          <w:lang w:eastAsia="uk-UA"/>
        </w:rPr>
        <w:t>☐</w:t>
      </w:r>
      <w:r w:rsidRPr="00504816">
        <w:rPr>
          <w:rFonts w:ascii="Times New Roman" w:eastAsia="Times New Roman" w:hAnsi="Times New Roman" w:cs="Times New Roman"/>
          <w:sz w:val="28"/>
          <w:szCs w:val="28"/>
          <w:lang w:eastAsia="uk-UA"/>
        </w:rPr>
        <w:t xml:space="preserve"> виконання правил безпечної поведінки.</w:t>
      </w:r>
    </w:p>
    <w:p w:rsidR="00504816" w:rsidRPr="00504816" w:rsidRDefault="00504816" w:rsidP="0050481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504816">
        <w:rPr>
          <w:rFonts w:ascii="Times New Roman" w:eastAsia="Times New Roman" w:hAnsi="Times New Roman" w:cs="Times New Roman"/>
          <w:b/>
          <w:bCs/>
          <w:sz w:val="28"/>
          <w:szCs w:val="28"/>
          <w:lang w:eastAsia="uk-UA"/>
        </w:rPr>
        <w:t>Висновок</w:t>
      </w:r>
    </w:p>
    <w:p w:rsidR="00504816" w:rsidRPr="00504816" w:rsidRDefault="00504816" w:rsidP="00504816">
      <w:pPr>
        <w:spacing w:before="100" w:beforeAutospacing="1" w:after="100" w:afterAutospacing="1" w:line="240" w:lineRule="auto"/>
        <w:rPr>
          <w:rFonts w:ascii="Times New Roman" w:eastAsia="Times New Roman" w:hAnsi="Times New Roman" w:cs="Times New Roman"/>
          <w:sz w:val="28"/>
          <w:szCs w:val="28"/>
          <w:lang w:eastAsia="uk-UA"/>
        </w:rPr>
      </w:pPr>
      <w:r w:rsidRPr="00504816">
        <w:rPr>
          <w:rFonts w:ascii="Times New Roman" w:eastAsia="Times New Roman" w:hAnsi="Times New Roman" w:cs="Times New Roman"/>
          <w:sz w:val="28"/>
          <w:szCs w:val="28"/>
          <w:lang w:eastAsia="uk-UA"/>
        </w:rPr>
        <w:t xml:space="preserve">Створення безпечного середовища в літній період є одним із головних завдань педагогічного колективу закладу дошкільної освіти. Від уважності, відповідальності та професійної компетентності кожного працівника залежить здоров'я, благополуччя та позитивний емоційний стан дітей. Системна профілактична робота, дотримання вимог безпеки, використання </w:t>
      </w:r>
      <w:proofErr w:type="spellStart"/>
      <w:r w:rsidRPr="00504816">
        <w:rPr>
          <w:rFonts w:ascii="Times New Roman" w:eastAsia="Times New Roman" w:hAnsi="Times New Roman" w:cs="Times New Roman"/>
          <w:sz w:val="28"/>
          <w:szCs w:val="28"/>
          <w:lang w:eastAsia="uk-UA"/>
        </w:rPr>
        <w:t>здоров'язбережувальних</w:t>
      </w:r>
      <w:proofErr w:type="spellEnd"/>
      <w:r w:rsidRPr="00504816">
        <w:rPr>
          <w:rFonts w:ascii="Times New Roman" w:eastAsia="Times New Roman" w:hAnsi="Times New Roman" w:cs="Times New Roman"/>
          <w:sz w:val="28"/>
          <w:szCs w:val="28"/>
          <w:lang w:eastAsia="uk-UA"/>
        </w:rPr>
        <w:t xml:space="preserve"> технологій і тісна співпраця з батьками сприяють організації змістовного, безпечного та радісного літнього дозвілля дошкільників.</w:t>
      </w:r>
    </w:p>
    <w:p w:rsidR="008F115B" w:rsidRPr="00504816" w:rsidRDefault="008F115B">
      <w:pPr>
        <w:rPr>
          <w:rFonts w:ascii="Times New Roman" w:hAnsi="Times New Roman" w:cs="Times New Roman"/>
          <w:sz w:val="28"/>
          <w:szCs w:val="28"/>
        </w:rPr>
      </w:pPr>
    </w:p>
    <w:sectPr w:rsidR="008F115B" w:rsidRPr="00504816" w:rsidSect="00504816">
      <w:pgSz w:w="11906" w:h="16838"/>
      <w:pgMar w:top="1134"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55E"/>
    <w:multiLevelType w:val="multilevel"/>
    <w:tmpl w:val="1748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0487D"/>
    <w:multiLevelType w:val="multilevel"/>
    <w:tmpl w:val="4910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B7B83"/>
    <w:multiLevelType w:val="multilevel"/>
    <w:tmpl w:val="3844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C2366"/>
    <w:multiLevelType w:val="multilevel"/>
    <w:tmpl w:val="6EEA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D4C49"/>
    <w:multiLevelType w:val="multilevel"/>
    <w:tmpl w:val="8DEA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2186F"/>
    <w:multiLevelType w:val="multilevel"/>
    <w:tmpl w:val="23AA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9460C"/>
    <w:multiLevelType w:val="multilevel"/>
    <w:tmpl w:val="0208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130C06"/>
    <w:multiLevelType w:val="multilevel"/>
    <w:tmpl w:val="F1F8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D08AD"/>
    <w:multiLevelType w:val="multilevel"/>
    <w:tmpl w:val="28B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6"/>
  </w:num>
  <w:num w:numId="5">
    <w:abstractNumId w:val="8"/>
  </w:num>
  <w:num w:numId="6">
    <w:abstractNumId w:val="5"/>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6"/>
    <w:rsid w:val="00504816"/>
    <w:rsid w:val="008F115B"/>
    <w:rsid w:val="00B510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40CD"/>
  <w15:chartTrackingRefBased/>
  <w15:docId w15:val="{48442C02-CBFD-4F37-B8F3-F19ABAB5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48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50481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50481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816"/>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50481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504816"/>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50481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04816"/>
    <w:rPr>
      <w:b/>
      <w:bCs/>
    </w:rPr>
  </w:style>
  <w:style w:type="paragraph" w:styleId="a5">
    <w:name w:val="Balloon Text"/>
    <w:basedOn w:val="a"/>
    <w:link w:val="a6"/>
    <w:uiPriority w:val="99"/>
    <w:semiHidden/>
    <w:unhideWhenUsed/>
    <w:rsid w:val="00B510E1"/>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10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08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2469</Words>
  <Characters>1408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2026-07-13T10:27:00Z</cp:lastPrinted>
  <dcterms:created xsi:type="dcterms:W3CDTF">2026-07-13T10:23:00Z</dcterms:created>
  <dcterms:modified xsi:type="dcterms:W3CDTF">2026-07-13T10:27:00Z</dcterms:modified>
</cp:coreProperties>
</file>