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6BD" w:rsidRPr="002863E0" w:rsidRDefault="00AE16BD" w:rsidP="00AE16BD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2863E0">
        <w:rPr>
          <w:rFonts w:ascii="Times New Roman" w:eastAsia="Calibri" w:hAnsi="Times New Roman" w:cs="Times New Roman"/>
          <w:b/>
          <w:sz w:val="28"/>
          <w:szCs w:val="28"/>
        </w:rPr>
        <w:t xml:space="preserve">Заклад дошкільної освіти №2 комбінованого типу                                </w:t>
      </w:r>
      <w:r w:rsidRPr="002863E0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Ужгородської міської ради Закарпатської області</w:t>
      </w: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Добірка </w:t>
      </w: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літніх ігор для дітей дошкільного віку</w:t>
      </w:r>
      <w:r w:rsidRPr="00AE16B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, які можна проводити на майданчику під час літнього оздоровчого періоду.</w:t>
      </w: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Ужгород, 2026</w:t>
      </w: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Рекомендації для літніх ігор</w:t>
      </w:r>
    </w:p>
    <w:p w:rsidR="00AE16BD" w:rsidRPr="00AE16BD" w:rsidRDefault="00AE16BD" w:rsidP="00AE1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проводьте ігри в ранкові години або після 16:00;</w:t>
      </w:r>
    </w:p>
    <w:p w:rsidR="00AE16BD" w:rsidRPr="00AE16BD" w:rsidRDefault="00AE16BD" w:rsidP="00AE1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>чергуйте активні та спокійні види діяльності;</w:t>
      </w:r>
    </w:p>
    <w:p w:rsidR="00AE16BD" w:rsidRPr="00AE16BD" w:rsidRDefault="00AE16BD" w:rsidP="00AE1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використовуйте природні матеріали (шишки, листя, камінці, пісок);</w:t>
      </w:r>
    </w:p>
    <w:p w:rsidR="00AE16BD" w:rsidRPr="00AE16BD" w:rsidRDefault="00AE16BD" w:rsidP="00AE1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забезпечуйте дітей питною водою та головними уборами;</w:t>
      </w:r>
    </w:p>
    <w:p w:rsidR="00AE16BD" w:rsidRPr="00AE16BD" w:rsidRDefault="00AE16BD" w:rsidP="00AE16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обов'язково дотримуйтеся правил безпеки та враховуйте погодні умови.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Такі ігри сприяють фізичному розвитку дітей, формують навички командної взаємодії, позитивний емоційний настрій та роблять літній відпочинок у ЗДО цікавим і змістовним.</w:t>
      </w:r>
    </w:p>
    <w:p w:rsidR="00AE16BD" w:rsidRPr="0077663A" w:rsidRDefault="00AE16BD" w:rsidP="00AE16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Рухлива гра «Сонечко і дощик»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розвивати швидкість реакції, увагу.</w:t>
      </w:r>
    </w:p>
    <w:p w:rsidR="00AE16BD" w:rsidRPr="00AE16BD" w:rsidRDefault="00AE16BD" w:rsidP="00AE16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сигналом «Сонечко!» діти вільно бігають по майданчику.</w:t>
      </w:r>
    </w:p>
    <w:p w:rsidR="00AE16BD" w:rsidRPr="00AE16BD" w:rsidRDefault="00AE16BD" w:rsidP="00AE16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>За сигналом «Дощик!» швидко ховаються під обручі або навіс.</w:t>
      </w: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Гра «Спіймай метелика»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розвивати стрибучість і координацію.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Вихователь тримає на стрічці паперового метелика. Діти по черзі підстрибують і намагаються його торкнутися.</w:t>
      </w: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Естафета «Перенеси краплинку»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розвивати спритність.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Діти ложкою або маленьким стаканчиком </w:t>
      </w:r>
      <w:proofErr w:type="spellStart"/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переносять</w:t>
      </w:r>
      <w:proofErr w:type="spellEnd"/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воду з однієї посудини в іншу.</w:t>
      </w: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Гра «</w:t>
      </w:r>
      <w:proofErr w:type="spellStart"/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Збери</w:t>
      </w:r>
      <w:proofErr w:type="spellEnd"/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квіти»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закріплювати знання кольорів, розвивати швидкість.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На майданчику розкладені паперові квіти різних кольорів. За сигналом діти збирають квіти певного кольору.</w:t>
      </w: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Гра «Веселі бульбашки»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розвивати дихання та координацію.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Вихователь пускає мильні бульбашки, а діти намагаються їх упіймати, не штовхаючи одне одного.</w:t>
      </w: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Рухлива гра «Струмочок»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Мета: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розвивати спритність і дружні взаємини.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Двоє дітей утворюють «місток», інші проходять під ним під музику.</w:t>
      </w: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Гра «Хто швидше наповнить відерце»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розвивати координацію та командну взаємодію.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Команди по черзі </w:t>
      </w:r>
      <w:proofErr w:type="spellStart"/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переносять</w:t>
      </w:r>
      <w:proofErr w:type="spellEnd"/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воду губкою або стаканчиком.</w:t>
      </w: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8. Гра «Кольорові прапорці»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розвивати увагу.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За командою вихователя діти біжать до прапорця названого кольору.</w:t>
      </w: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9. Гра «Мандрівка по доріжці»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розвивати рівновагу.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Діти проходять по доріжці здоров'я, мотузці або намальованій крейдою лінії.</w:t>
      </w: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10. Гра «Знайди тінь»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розвивати спостережливість.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Діти за сигналом знаходять на майданчику затінене місце та пояснюють, чому влітку важливо перебувати в тіні.</w:t>
      </w: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11. Гра «Сонячний промінчик»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розвивати швидкість.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Діти стають у коло. Ведучий із жовтою стрічкою біжить навколо кола, обирає гравця, і вони разом оббігають коло.</w:t>
      </w: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12. Естафета «</w:t>
      </w:r>
      <w:proofErr w:type="spellStart"/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Збери</w:t>
      </w:r>
      <w:proofErr w:type="spellEnd"/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врожай»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розвивати спритність.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Діти збирають у кошики муляжі фруктів та овочів, розкладаючи їх за видами.</w:t>
      </w: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13. Гра «Пташки в гніздечках»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удосконалювати біг і орієнтування в просторі.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Обручі — це «гніздечка». За сигналом «Пташки полетіли!» діти бігають, а за сигналом «У гніздечка!» швидко займають обруч.</w:t>
      </w: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14. Гра «Морська хвиля»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розвивати увагу та координацію.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>За словами вихователя «Хвиля висока!» діти піднімають руки вгору, «Хвиля низька!» — присідають, «Штиль!» — завмирають.</w:t>
      </w:r>
    </w:p>
    <w:p w:rsidR="00AE16BD" w:rsidRPr="00AE16BD" w:rsidRDefault="00AE16BD" w:rsidP="00AE16B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15. Гра «Веселі туристи»</w:t>
      </w:r>
    </w:p>
    <w:p w:rsidR="00AE16BD" w:rsidRPr="00AE16BD" w:rsidRDefault="00AE16BD" w:rsidP="00AE16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16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розвивати витривалість.</w:t>
      </w:r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Діти долають смугу перешкод: переступають через «струмочок», обходять «дерева», </w:t>
      </w:r>
      <w:proofErr w:type="spellStart"/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пролазять</w:t>
      </w:r>
      <w:proofErr w:type="spellEnd"/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через обручі та </w:t>
      </w:r>
      <w:proofErr w:type="spellStart"/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переносять</w:t>
      </w:r>
      <w:proofErr w:type="spellEnd"/>
      <w:r w:rsidRPr="00AE16B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«рюкзак».</w:t>
      </w:r>
    </w:p>
    <w:p w:rsidR="008F115B" w:rsidRPr="00AE16BD" w:rsidRDefault="008F115B">
      <w:pPr>
        <w:rPr>
          <w:sz w:val="28"/>
          <w:szCs w:val="28"/>
        </w:rPr>
      </w:pPr>
    </w:p>
    <w:sectPr w:rsidR="008F115B" w:rsidRPr="00AE16BD" w:rsidSect="00AE16BD">
      <w:pgSz w:w="11906" w:h="16838"/>
      <w:pgMar w:top="1134" w:right="85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B6EDF"/>
    <w:multiLevelType w:val="multilevel"/>
    <w:tmpl w:val="49CE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587100"/>
    <w:multiLevelType w:val="multilevel"/>
    <w:tmpl w:val="A7AC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6BD"/>
    <w:rsid w:val="008F115B"/>
    <w:rsid w:val="00AE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2B98"/>
  <w15:chartTrackingRefBased/>
  <w15:docId w15:val="{13BFA7A5-F33D-4460-8F04-E89DB244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E16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16B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AE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E16B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E1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E1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2028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2026-07-13T10:18:00Z</cp:lastPrinted>
  <dcterms:created xsi:type="dcterms:W3CDTF">2026-07-13T10:14:00Z</dcterms:created>
  <dcterms:modified xsi:type="dcterms:W3CDTF">2026-07-13T10:19:00Z</dcterms:modified>
</cp:coreProperties>
</file>